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Weber Garth N.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EAST FRONT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 HOREB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DULUTH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Brand and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169,962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used to satisfy tax withholding obligation upon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Dennis F. Connolly, as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125" TargetMode="External"/><Relationship Id="rId5" Type="http://schemas.openxmlformats.org/officeDocument/2006/relationships/hyperlink" Target="http://www.sec.gov/cgi-bin/browse-edgar?action=getcompany&amp;CIK=00016497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3151</Characters>
  <CharactersWithSpaces>3667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